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1A6991" w:rsidRPr="001A6991" w:rsidTr="001A699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A6991" w:rsidRDefault="001A6991" w:rsidP="001A6991">
            <w:pPr>
              <w:spacing w:after="0" w:line="240" w:lineRule="auto"/>
              <w:ind w:left="150" w:right="600"/>
              <w:outlineLvl w:val="2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1A6991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В «Территории Бизнеса» начали выдачу </w:t>
            </w:r>
            <w:proofErr w:type="gramStart"/>
            <w:r w:rsidRPr="001A6991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льготных</w:t>
            </w:r>
            <w:proofErr w:type="gramEnd"/>
            <w:r w:rsidRPr="001A6991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1A6991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микрозаймов</w:t>
            </w:r>
            <w:proofErr w:type="spellEnd"/>
            <w:r w:rsidRPr="001A6991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предпринимателям</w:t>
            </w:r>
          </w:p>
          <w:p w:rsidR="001A6991" w:rsidRPr="001A6991" w:rsidRDefault="001A6991" w:rsidP="001A6991">
            <w:pPr>
              <w:spacing w:after="0" w:line="240" w:lineRule="auto"/>
              <w:ind w:left="150" w:right="600"/>
              <w:outlineLvl w:val="2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1A6991" w:rsidRPr="001A6991" w:rsidTr="001A699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A6991" w:rsidRPr="001A6991" w:rsidRDefault="001A6991" w:rsidP="001A69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1A6991" w:rsidRPr="001A6991" w:rsidRDefault="001A6991" w:rsidP="001A6991">
      <w:pPr>
        <w:shd w:val="clear" w:color="auto" w:fill="F1F6F9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9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Центр </w:t>
      </w:r>
      <w:proofErr w:type="spellStart"/>
      <w:r w:rsidRPr="001A69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микрофинансирования</w:t>
      </w:r>
      <w:proofErr w:type="spellEnd"/>
      <w:r w:rsidRPr="001A69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Челябинской области одобрил первые заявки на получение займов. Более 8 </w:t>
      </w:r>
      <w:proofErr w:type="spellStart"/>
      <w:proofErr w:type="gramStart"/>
      <w:r w:rsidRPr="001A69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млн</w:t>
      </w:r>
      <w:proofErr w:type="spellEnd"/>
      <w:proofErr w:type="gramEnd"/>
      <w:r w:rsidRPr="001A69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рублей получат предприниматели уже на этой неделе.</w:t>
      </w:r>
    </w:p>
    <w:p w:rsidR="001A6991" w:rsidRPr="001A6991" w:rsidRDefault="001A6991" w:rsidP="001A699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первом заседании  кредитного комитета было рассмотрено 13 заявок от предпринимателей на получение </w:t>
      </w:r>
      <w:proofErr w:type="spellStart"/>
      <w:r w:rsidRPr="001A6991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микрозаймов</w:t>
      </w:r>
      <w:proofErr w:type="spellEnd"/>
      <w:r w:rsidRPr="001A6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льготных условиях. По итогам заседания  9 предпринимателей получат займы на общую сумму 8,1 млн. рублей.</w:t>
      </w:r>
    </w:p>
    <w:p w:rsidR="001A6991" w:rsidRPr="001A6991" w:rsidRDefault="001A6991" w:rsidP="001A699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 </w:t>
      </w:r>
      <w:proofErr w:type="spellStart"/>
      <w:r w:rsidRPr="001A6991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микрофинансирования</w:t>
      </w:r>
      <w:proofErr w:type="spellEnd"/>
      <w:r w:rsidRPr="001A6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Челябинской области предоставляет </w:t>
      </w:r>
      <w:proofErr w:type="spellStart"/>
      <w:r w:rsidRPr="001A6991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микрозаймы</w:t>
      </w:r>
      <w:proofErr w:type="spellEnd"/>
      <w:r w:rsidRPr="001A6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субъектам малого и среднего предпринимательства в сумме до 1 миллиона рублей на срок до 1 года по льготной ставке до 7,7% годовых. </w:t>
      </w:r>
      <w:r w:rsidRPr="001A6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«Проценты начисляются на остаток займа. Переплата за год по максимальному займу в размере 1 млн. рублей составит порядка 40 тыс. рублей. Ни один банк сегодня не может выдать бизнесу деньги на подобных условиях»</w:t>
      </w:r>
      <w:r w:rsidRPr="001A6991">
        <w:rPr>
          <w:rFonts w:ascii="Times New Roman" w:eastAsia="Times New Roman" w:hAnsi="Times New Roman" w:cs="Times New Roman"/>
          <w:color w:val="000000"/>
          <w:sz w:val="24"/>
          <w:szCs w:val="24"/>
        </w:rPr>
        <w:t>, - прокомментировал генеральный директор Фонда развития малого и среднего предпринимательства Челябинской области </w:t>
      </w:r>
      <w:r w:rsidRPr="001A69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Артур Юсупов</w:t>
      </w:r>
      <w:r w:rsidRPr="001A69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991" w:rsidRPr="001A6991" w:rsidRDefault="001A6991" w:rsidP="001A699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9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A6991" w:rsidRPr="001A6991" w:rsidRDefault="001A6991" w:rsidP="001A699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991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отмечают специалисты, предприниматели запрашивают займы на покупку, модернизацию оборудования или пополнение оборотных средств. </w:t>
      </w:r>
      <w:r w:rsidRPr="001A6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«Рады, что заявка нашей компании была одобрена, и мы одни из первых получим </w:t>
      </w:r>
      <w:proofErr w:type="spellStart"/>
      <w:r w:rsidRPr="001A6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займ</w:t>
      </w:r>
      <w:proofErr w:type="spellEnd"/>
      <w:r w:rsidRPr="001A6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 Деньги нужны для увеличения оборотных средств, это поможет расширить наши возможности и, соответственно, прибыль. К тому же, условия предоставления займа очень выгодные»</w:t>
      </w:r>
      <w:r w:rsidRPr="001A6991">
        <w:rPr>
          <w:rFonts w:ascii="Times New Roman" w:eastAsia="Times New Roman" w:hAnsi="Times New Roman" w:cs="Times New Roman"/>
          <w:color w:val="000000"/>
          <w:sz w:val="24"/>
          <w:szCs w:val="24"/>
        </w:rPr>
        <w:t>, - рассказал один из заявителей, заместитель директор</w:t>
      </w:r>
      <w:proofErr w:type="gramStart"/>
      <w:r w:rsidRPr="001A6991">
        <w:rPr>
          <w:rFonts w:ascii="Times New Roman" w:eastAsia="Times New Roman" w:hAnsi="Times New Roman" w:cs="Times New Roman"/>
          <w:color w:val="000000"/>
          <w:sz w:val="24"/>
          <w:szCs w:val="24"/>
        </w:rPr>
        <w:t>а ООО</w:t>
      </w:r>
      <w:proofErr w:type="gramEnd"/>
      <w:r w:rsidRPr="001A6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1A6991">
        <w:rPr>
          <w:rFonts w:ascii="Times New Roman" w:eastAsia="Times New Roman" w:hAnsi="Times New Roman" w:cs="Times New Roman"/>
          <w:color w:val="000000"/>
          <w:sz w:val="24"/>
          <w:szCs w:val="24"/>
        </w:rPr>
        <w:t>УралСтройПромСнаб</w:t>
      </w:r>
      <w:proofErr w:type="spellEnd"/>
      <w:r w:rsidRPr="001A6991">
        <w:rPr>
          <w:rFonts w:ascii="Times New Roman" w:eastAsia="Times New Roman" w:hAnsi="Times New Roman" w:cs="Times New Roman"/>
          <w:color w:val="000000"/>
          <w:sz w:val="24"/>
          <w:szCs w:val="24"/>
        </w:rPr>
        <w:t>» </w:t>
      </w:r>
      <w:r w:rsidRPr="001A69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Константин Орлов</w:t>
      </w:r>
      <w:r w:rsidRPr="001A69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991" w:rsidRPr="001A6991" w:rsidRDefault="001A6991" w:rsidP="001A699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991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производственной компан</w:t>
      </w:r>
      <w:proofErr w:type="gramStart"/>
      <w:r w:rsidRPr="001A6991">
        <w:rPr>
          <w:rFonts w:ascii="Times New Roman" w:eastAsia="Times New Roman" w:hAnsi="Times New Roman" w:cs="Times New Roman"/>
          <w:color w:val="000000"/>
          <w:sz w:val="24"/>
          <w:szCs w:val="24"/>
        </w:rPr>
        <w:t>ии ООО</w:t>
      </w:r>
      <w:proofErr w:type="gramEnd"/>
      <w:r w:rsidRPr="001A6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«ЕМТ-РЕММАШ» </w:t>
      </w:r>
      <w:r w:rsidRPr="001A69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Егор </w:t>
      </w:r>
      <w:proofErr w:type="spellStart"/>
      <w:r w:rsidRPr="001A69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Вечерский</w:t>
      </w:r>
      <w:proofErr w:type="spellEnd"/>
      <w:r w:rsidRPr="001A6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тоже получил одобрение Центра </w:t>
      </w:r>
      <w:proofErr w:type="spellStart"/>
      <w:r w:rsidRPr="001A6991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микрофинансирования</w:t>
      </w:r>
      <w:proofErr w:type="spellEnd"/>
      <w:r w:rsidRPr="001A6991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1A6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«Мы работаем с такими крупными предприятиями, как «</w:t>
      </w:r>
      <w:proofErr w:type="spellStart"/>
      <w:r w:rsidRPr="001A6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Мечел</w:t>
      </w:r>
      <w:proofErr w:type="spellEnd"/>
      <w:r w:rsidRPr="001A6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» и «Магнезит», занимаемся механической обработкой изделий из металла. Чтобы выполнять крупные контракты, необходимы дополнительные оборотные средства, которые появятся у нас благодаря </w:t>
      </w:r>
      <w:proofErr w:type="spellStart"/>
      <w:r w:rsidRPr="001A6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микрозайму</w:t>
      </w:r>
      <w:proofErr w:type="spellEnd"/>
      <w:r w:rsidRPr="001A6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».</w:t>
      </w:r>
    </w:p>
    <w:p w:rsidR="001A6991" w:rsidRPr="001A6991" w:rsidRDefault="001A6991" w:rsidP="001A699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Региональный Центр </w:t>
      </w:r>
      <w:proofErr w:type="spellStart"/>
      <w:r w:rsidRPr="001A6991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микрофинансирования</w:t>
      </w:r>
      <w:proofErr w:type="spellEnd"/>
      <w:r w:rsidRPr="001A6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 по инициативе губернатора Челябинской области </w:t>
      </w:r>
      <w:r w:rsidRPr="001A69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Бориса Дубровского</w:t>
      </w:r>
      <w:r w:rsidRPr="001A6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Это новый этап в перезагрузке системы поддержки малого и среднего предпринимательства Челябинской области и переход от невозвратных механизмов поддержки бизнеса к </w:t>
      </w:r>
      <w:proofErr w:type="gramStart"/>
      <w:r w:rsidRPr="001A6991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возвратным</w:t>
      </w:r>
      <w:proofErr w:type="gramEnd"/>
      <w:r w:rsidRPr="001A69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991" w:rsidRPr="001A6991" w:rsidRDefault="001A6991" w:rsidP="001A6991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Заявку на получение </w:t>
      </w:r>
      <w:proofErr w:type="spellStart"/>
      <w:r w:rsidRPr="001A6991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микрозайма</w:t>
      </w:r>
      <w:proofErr w:type="spellEnd"/>
      <w:r w:rsidRPr="001A6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оставить в Центре </w:t>
      </w:r>
      <w:proofErr w:type="spellStart"/>
      <w:r w:rsidRPr="001A6991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микрофинансирования</w:t>
      </w:r>
      <w:proofErr w:type="spellEnd"/>
      <w:r w:rsidRPr="001A6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телефону 8 (351) 214 06 05, или обратиться в «Территорию Бизнеса».</w:t>
      </w:r>
    </w:p>
    <w:p w:rsidR="00572880" w:rsidRDefault="00572880"/>
    <w:sectPr w:rsidR="0057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991"/>
    <w:rsid w:val="001A6991"/>
    <w:rsid w:val="0057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69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699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A69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1A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A6991"/>
    <w:rPr>
      <w:i/>
      <w:iCs/>
    </w:rPr>
  </w:style>
  <w:style w:type="character" w:styleId="a6">
    <w:name w:val="Strong"/>
    <w:basedOn w:val="a0"/>
    <w:uiPriority w:val="22"/>
    <w:qFormat/>
    <w:rsid w:val="001A699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A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2018-02-07T04:35:00Z</dcterms:created>
  <dcterms:modified xsi:type="dcterms:W3CDTF">2018-02-07T04:37:00Z</dcterms:modified>
</cp:coreProperties>
</file>